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534DD" w14:textId="77777777" w:rsidR="002B24C9" w:rsidRPr="002B24C9" w:rsidRDefault="002B24C9" w:rsidP="002B24C9">
      <w:pPr>
        <w:spacing w:line="240" w:lineRule="auto"/>
        <w:rPr>
          <w:rFonts w:asciiTheme="minorBidi" w:hAnsiTheme="minorBidi"/>
          <w:b/>
          <w:bCs/>
        </w:rPr>
      </w:pPr>
    </w:p>
    <w:p w14:paraId="1CFD7307" w14:textId="77777777" w:rsidR="00456442" w:rsidRPr="002B24C9" w:rsidRDefault="00456442" w:rsidP="002B24C9">
      <w:pPr>
        <w:pStyle w:val="NoSpacing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77777777" w:rsidR="00456442" w:rsidRPr="002B24C9" w:rsidRDefault="00456442" w:rsidP="002B24C9">
      <w:pPr>
        <w:pStyle w:val="NoSpacing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 članka 5.k stavak 1. Uredbe Vijeća (EU) 2022/576 o Izmjeni Uredbe (EU) 833/2014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</w:rPr>
      </w:pPr>
      <w:r w:rsidRPr="002B24C9">
        <w:rPr>
          <w:rFonts w:asciiTheme="minorBidi" w:hAnsiTheme="minorBidi"/>
          <w:i/>
          <w:iCs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kao ovlaštena osoba za zastupanje gospodarskog subjekta  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2B24C9">
        <w:rPr>
          <w:rFonts w:asciiTheme="minorBidi" w:hAnsiTheme="minorBidi"/>
          <w:i/>
          <w:iCs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F4E58E5" w:rsidR="006C0632" w:rsidRDefault="00456442" w:rsidP="00B06645">
      <w:pPr>
        <w:spacing w:line="240" w:lineRule="auto"/>
        <w:jc w:val="both"/>
        <w:rPr>
          <w:rFonts w:asciiTheme="minorBidi" w:hAnsiTheme="minorBidi"/>
          <w:lang w:val="da-DK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EB2604" w:rsidRPr="00EB2604">
        <w:rPr>
          <w:rFonts w:asciiTheme="minorBidi" w:hAnsiTheme="minorBidi"/>
        </w:rPr>
        <w:t>5.k stavk</w:t>
      </w:r>
      <w:r w:rsidR="00EB2604">
        <w:rPr>
          <w:rFonts w:asciiTheme="minorBidi" w:hAnsiTheme="minorBidi"/>
        </w:rPr>
        <w:t>a</w:t>
      </w:r>
      <w:r w:rsidR="00EB2604" w:rsidRPr="00EB2604">
        <w:rPr>
          <w:rFonts w:asciiTheme="minorBidi" w:hAnsiTheme="minorBidi"/>
        </w:rPr>
        <w:t xml:space="preserve"> 1. Uredbe Vijeća (EU) 2022/576 od 8. travnja 2022. o izmjeni Uredbe (EU) br. 833/2014 o mjerama ograničavanja s obzirom na djelovanja Rusije kojima se destabilizira stanje u Ukrajini</w:t>
      </w:r>
      <w:r w:rsidRPr="002B24C9">
        <w:rPr>
          <w:rFonts w:asciiTheme="minorBidi" w:hAnsiTheme="minorBidi"/>
        </w:rPr>
        <w:t xml:space="preserve"> </w:t>
      </w:r>
      <w:r w:rsidR="00EB2604">
        <w:rPr>
          <w:rFonts w:asciiTheme="minorBidi" w:hAnsiTheme="minorBidi"/>
        </w:rPr>
        <w:t>ve</w:t>
      </w:r>
      <w:r w:rsidR="00EB2604" w:rsidRPr="002B24C9">
        <w:rPr>
          <w:rFonts w:asciiTheme="minorBidi" w:hAnsiTheme="minorBidi"/>
          <w:lang w:val="da-DK"/>
        </w:rPr>
        <w:t>zano uz proširenje gospodarskih sankcija EU prema Rusiji</w:t>
      </w:r>
      <w:r w:rsidR="00291213">
        <w:rPr>
          <w:rFonts w:asciiTheme="minorBidi" w:hAnsiTheme="minorBidi"/>
          <w:lang w:val="da-DK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2B24C9">
        <w:rPr>
          <w:rFonts w:asciiTheme="minorBidi" w:hAnsiTheme="minorBidi"/>
          <w:lang w:val="da-DK"/>
        </w:rPr>
        <w:t>u nekoj od situacija opisanim u</w:t>
      </w:r>
      <w:r w:rsidR="00EB2604">
        <w:rPr>
          <w:rFonts w:asciiTheme="minorBidi" w:hAnsiTheme="minorBidi"/>
          <w:lang w:val="da-DK"/>
        </w:rPr>
        <w:t xml:space="preserve"> istom članku</w:t>
      </w:r>
      <w:r w:rsidRPr="002B24C9">
        <w:rPr>
          <w:rFonts w:asciiTheme="minorBidi" w:hAnsiTheme="minorBidi"/>
          <w:lang w:val="da-DK"/>
        </w:rPr>
        <w:t>, odnosno da </w:t>
      </w:r>
      <w:r w:rsidRPr="002B24C9">
        <w:rPr>
          <w:rFonts w:asciiTheme="minorBidi" w:hAnsiTheme="minorBidi"/>
        </w:rPr>
        <w:t>nismo</w:t>
      </w:r>
      <w:r w:rsidRPr="002B24C9">
        <w:rPr>
          <w:rFonts w:asciiTheme="minorBidi" w:hAnsiTheme="minorBidi"/>
          <w:lang w:val="da-DK"/>
        </w:rPr>
        <w:t>:</w:t>
      </w:r>
    </w:p>
    <w:p w14:paraId="2704A0CD" w14:textId="77777777" w:rsidR="00456442" w:rsidRDefault="00456442" w:rsidP="00B06645">
      <w:pPr>
        <w:pStyle w:val="NoSpacing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 ili pravna osoba, subjekt ili tijelo s poslovnim nastanom u Rusiji;</w:t>
      </w:r>
    </w:p>
    <w:p w14:paraId="159807F6" w14:textId="77777777" w:rsidR="002B24C9" w:rsidRPr="002B24C9" w:rsidRDefault="002B24C9" w:rsidP="002B24C9">
      <w:pPr>
        <w:pStyle w:val="NoSpacing"/>
        <w:ind w:left="720"/>
        <w:jc w:val="both"/>
        <w:rPr>
          <w:rFonts w:asciiTheme="minorBidi" w:hAnsiTheme="minorBidi"/>
        </w:rPr>
      </w:pPr>
    </w:p>
    <w:p w14:paraId="7799ADE3" w14:textId="77777777" w:rsidR="00456442" w:rsidRDefault="00456442" w:rsidP="00456442">
      <w:pPr>
        <w:pStyle w:val="NoSpacing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pravna osoba, subjekt ili tijelo u čijim vlasničkim pravima subjekt iz točke (a) ovog stavka ima izravno ili neizravno više od 50 % udjela; ili</w:t>
      </w:r>
    </w:p>
    <w:p w14:paraId="29EECD04" w14:textId="77777777" w:rsidR="002B24C9" w:rsidRPr="002B24C9" w:rsidRDefault="002B24C9" w:rsidP="002B24C9">
      <w:pPr>
        <w:pStyle w:val="NoSpacing"/>
        <w:ind w:left="720"/>
        <w:jc w:val="both"/>
        <w:rPr>
          <w:rFonts w:asciiTheme="minorBidi" w:hAnsiTheme="minorBidi"/>
        </w:rPr>
      </w:pPr>
    </w:p>
    <w:p w14:paraId="5DB0E05D" w14:textId="63C4885E" w:rsidR="00456442" w:rsidRPr="002B24C9" w:rsidRDefault="00456442" w:rsidP="00456442">
      <w:pPr>
        <w:pStyle w:val="NoSpacing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fizička ili pravna osoba, subjekt ili tijelo koji djeluju za račun ili prema uputama subjekta iz točke (a) ili (b) ovog stavka, uključujući, ako oni čine više od 10 % vrijednosti ugovora, podugovaratelje, dobavljače ili subjekte na čije se kapacitete oslanja u smislu direktiva 2014/23/EU, 2014/24/EU, 2014/25/EU i 2009/81/EZ</w:t>
      </w:r>
      <w:r w:rsidR="00132780">
        <w:rPr>
          <w:rFonts w:asciiTheme="minorBidi" w:hAnsiTheme="minorBidi"/>
        </w:rPr>
        <w:t>,</w:t>
      </w:r>
    </w:p>
    <w:p w14:paraId="659C363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</w:t>
      </w:r>
    </w:p>
    <w:p w14:paraId="34D89B12" w14:textId="75205D04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>uključujući, podugovaratelje, dobavljače ili subjekte na čije se kapacitete oslanja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44"/>
      </w:tblGrid>
      <w:tr w:rsidR="00456442" w:rsidRPr="002B24C9" w14:paraId="39E5BD47" w14:textId="77777777" w:rsidTr="000644FB"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2EADCF13" w14:textId="77777777" w:rsidR="00456442" w:rsidRPr="002B24C9" w:rsidRDefault="00456442" w:rsidP="000644FB">
            <w:pPr>
              <w:pStyle w:val="NoSpacing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NoSpacing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6F2BA78A" w:rsidR="00456442" w:rsidRPr="002B24C9" w:rsidRDefault="00456442" w:rsidP="000644FB">
            <w:pPr>
              <w:pStyle w:val="NoSpacing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7A6D602F" w14:textId="77777777" w:rsidTr="000644FB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0214FE53" w14:textId="11A156AB" w:rsidR="00456442" w:rsidRPr="002B24C9" w:rsidRDefault="002B24C9" w:rsidP="000644FB">
            <w:pPr>
              <w:pStyle w:val="NoSpacing"/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(i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me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 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prezime ovlaštene osobe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456442" w:rsidRPr="002B24C9" w14:paraId="1F54B7F9" w14:textId="77777777" w:rsidTr="000644FB">
        <w:tc>
          <w:tcPr>
            <w:tcW w:w="4644" w:type="dxa"/>
          </w:tcPr>
          <w:p w14:paraId="343C5A2E" w14:textId="77777777" w:rsidR="00456442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  <w:p w14:paraId="510FE775" w14:textId="047F2D32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644" w:type="dxa"/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F56DC22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6B53E97C" w14:textId="77777777" w:rsidTr="000644FB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1846B329" w14:textId="4B3FD240" w:rsidR="00456442" w:rsidRPr="002B24C9" w:rsidRDefault="002B24C9" w:rsidP="002B24C9">
            <w:pPr>
              <w:pStyle w:val="NoSpacing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(p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otpis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ovlaštene osobe)</w:t>
            </w:r>
          </w:p>
        </w:tc>
      </w:tr>
    </w:tbl>
    <w:p w14:paraId="07339763" w14:textId="562E7206" w:rsidR="00D96FDB" w:rsidRPr="003D796D" w:rsidRDefault="00456442" w:rsidP="006C0632">
      <w:pPr>
        <w:pStyle w:val="NoSpacing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                                                                               </w:t>
      </w:r>
    </w:p>
    <w:sectPr w:rsidR="00D96FDB" w:rsidRPr="003D796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DEC23C" w14:textId="77777777" w:rsidR="00983418" w:rsidRDefault="00983418" w:rsidP="00983418">
      <w:pPr>
        <w:spacing w:after="0" w:line="240" w:lineRule="auto"/>
      </w:pPr>
      <w:r>
        <w:separator/>
      </w:r>
    </w:p>
  </w:endnote>
  <w:endnote w:type="continuationSeparator" w:id="0">
    <w:p w14:paraId="5B7BEBA7" w14:textId="77777777" w:rsidR="00983418" w:rsidRDefault="00983418" w:rsidP="00983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61AA2" w14:textId="77777777" w:rsidR="00983418" w:rsidRDefault="00983418" w:rsidP="00983418">
      <w:pPr>
        <w:spacing w:after="0" w:line="240" w:lineRule="auto"/>
      </w:pPr>
      <w:r>
        <w:separator/>
      </w:r>
    </w:p>
  </w:footnote>
  <w:footnote w:type="continuationSeparator" w:id="0">
    <w:p w14:paraId="359D6585" w14:textId="77777777" w:rsidR="00983418" w:rsidRDefault="00983418" w:rsidP="00983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6203"/>
      <w:gridCol w:w="2018"/>
    </w:tblGrid>
    <w:tr w:rsidR="00983418" w:rsidRPr="00983418" w14:paraId="77E09775" w14:textId="77777777" w:rsidTr="00CE4188">
      <w:trPr>
        <w:trHeight w:val="561"/>
        <w:jc w:val="center"/>
      </w:trPr>
      <w:tc>
        <w:tcPr>
          <w:tcW w:w="1447" w:type="dxa"/>
          <w:vMerge w:val="restart"/>
          <w:vAlign w:val="center"/>
        </w:tcPr>
        <w:p w14:paraId="329E28CF" w14:textId="77777777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  <w:r w:rsidRPr="00983418"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  <w:object w:dxaOrig="648" w:dyaOrig="840" w14:anchorId="5345AA2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.25pt;height:42pt">
                <v:imagedata r:id="rId1" o:title=""/>
              </v:shape>
              <o:OLEObject Type="Embed" ProgID="Unknown" ShapeID="_x0000_i1025" DrawAspect="Content" ObjectID="_1782126656" r:id="rId2"/>
            </w:object>
          </w:r>
        </w:p>
      </w:tc>
      <w:tc>
        <w:tcPr>
          <w:tcW w:w="6203" w:type="dxa"/>
          <w:vMerge w:val="restart"/>
          <w:vAlign w:val="center"/>
        </w:tcPr>
        <w:p w14:paraId="78906A55" w14:textId="77777777" w:rsidR="00983418" w:rsidRPr="00983418" w:rsidRDefault="00983418" w:rsidP="00983418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574C369D" w14:textId="77777777" w:rsidR="00983418" w:rsidRPr="00983418" w:rsidRDefault="00983418" w:rsidP="00983418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983418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2018" w:type="dxa"/>
          <w:vAlign w:val="center"/>
        </w:tcPr>
        <w:p w14:paraId="21D80911" w14:textId="58485D47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Ev. broj nabave: </w:t>
          </w:r>
          <w:r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10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/2024</w:t>
          </w:r>
        </w:p>
      </w:tc>
    </w:tr>
    <w:tr w:rsidR="00983418" w:rsidRPr="00983418" w14:paraId="525C3F6B" w14:textId="77777777" w:rsidTr="00CE4188">
      <w:trPr>
        <w:trHeight w:val="402"/>
        <w:jc w:val="center"/>
      </w:trPr>
      <w:tc>
        <w:tcPr>
          <w:tcW w:w="1447" w:type="dxa"/>
          <w:vMerge/>
          <w:vAlign w:val="center"/>
        </w:tcPr>
        <w:p w14:paraId="7E1F4BE0" w14:textId="77777777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kern w:val="0"/>
              <w:lang w:eastAsia="hr-HR"/>
              <w14:ligatures w14:val="none"/>
            </w:rPr>
          </w:pPr>
        </w:p>
      </w:tc>
      <w:tc>
        <w:tcPr>
          <w:tcW w:w="6203" w:type="dxa"/>
          <w:vMerge/>
          <w:vAlign w:val="center"/>
        </w:tcPr>
        <w:p w14:paraId="11AED1A1" w14:textId="77777777" w:rsidR="00983418" w:rsidRPr="00983418" w:rsidRDefault="00983418" w:rsidP="00983418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</w:p>
      </w:tc>
      <w:tc>
        <w:tcPr>
          <w:tcW w:w="2018" w:type="dxa"/>
          <w:vAlign w:val="center"/>
        </w:tcPr>
        <w:p w14:paraId="7AACCDB3" w14:textId="77777777" w:rsidR="00983418" w:rsidRPr="00983418" w:rsidRDefault="00983418" w:rsidP="00983418">
          <w:pPr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Stranica 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PAGE </w:instrTex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983418">
            <w:rPr>
              <w:rFonts w:ascii="Arial" w:eastAsia="Aptos" w:hAnsi="Arial" w:cs="Arial"/>
              <w:lang w:val="en-GB"/>
            </w:rPr>
            <w:t>1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 od 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begin"/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instrText xml:space="preserve"> NUMPAGES  </w:instrTex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separate"/>
          </w:r>
          <w:r w:rsidRPr="00983418">
            <w:rPr>
              <w:rFonts w:ascii="Arial" w:eastAsia="Aptos" w:hAnsi="Arial" w:cs="Arial"/>
              <w:lang w:val="en-GB"/>
            </w:rPr>
            <w:t>9</w:t>
          </w:r>
          <w:r w:rsidRPr="00983418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fldChar w:fldCharType="end"/>
          </w:r>
        </w:p>
      </w:tc>
    </w:tr>
  </w:tbl>
  <w:p w14:paraId="24FDF281" w14:textId="77777777" w:rsidR="00983418" w:rsidRDefault="00983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899626">
    <w:abstractNumId w:val="2"/>
  </w:num>
  <w:num w:numId="2" w16cid:durableId="361902201">
    <w:abstractNumId w:val="1"/>
  </w:num>
  <w:num w:numId="3" w16cid:durableId="471289497">
    <w:abstractNumId w:val="4"/>
  </w:num>
  <w:num w:numId="4" w16cid:durableId="1722943355">
    <w:abstractNumId w:val="0"/>
  </w:num>
  <w:num w:numId="5" w16cid:durableId="64003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1061EA"/>
    <w:rsid w:val="00132780"/>
    <w:rsid w:val="001B105F"/>
    <w:rsid w:val="001D152C"/>
    <w:rsid w:val="001E4CCC"/>
    <w:rsid w:val="002349E7"/>
    <w:rsid w:val="00291213"/>
    <w:rsid w:val="002A2AF1"/>
    <w:rsid w:val="002B24C9"/>
    <w:rsid w:val="002E5964"/>
    <w:rsid w:val="00352840"/>
    <w:rsid w:val="003D796D"/>
    <w:rsid w:val="003E48F8"/>
    <w:rsid w:val="00407EA0"/>
    <w:rsid w:val="00456442"/>
    <w:rsid w:val="004876F4"/>
    <w:rsid w:val="005B5042"/>
    <w:rsid w:val="005E4643"/>
    <w:rsid w:val="006609EB"/>
    <w:rsid w:val="00696BF9"/>
    <w:rsid w:val="006C0632"/>
    <w:rsid w:val="00784B60"/>
    <w:rsid w:val="0085647D"/>
    <w:rsid w:val="00857ED7"/>
    <w:rsid w:val="0087195C"/>
    <w:rsid w:val="008A52E9"/>
    <w:rsid w:val="008F5A41"/>
    <w:rsid w:val="00983418"/>
    <w:rsid w:val="00A702EB"/>
    <w:rsid w:val="00A750C5"/>
    <w:rsid w:val="00A805CB"/>
    <w:rsid w:val="00AB4CC1"/>
    <w:rsid w:val="00AC2E64"/>
    <w:rsid w:val="00AC3A35"/>
    <w:rsid w:val="00AC5CC7"/>
    <w:rsid w:val="00AD20E2"/>
    <w:rsid w:val="00B06645"/>
    <w:rsid w:val="00B27EEC"/>
    <w:rsid w:val="00BE58CC"/>
    <w:rsid w:val="00C32919"/>
    <w:rsid w:val="00C474CD"/>
    <w:rsid w:val="00C82F01"/>
    <w:rsid w:val="00C8564A"/>
    <w:rsid w:val="00CD5C5B"/>
    <w:rsid w:val="00CD7DE2"/>
    <w:rsid w:val="00CE0AFE"/>
    <w:rsid w:val="00D07AE1"/>
    <w:rsid w:val="00D96FDB"/>
    <w:rsid w:val="00E53FFF"/>
    <w:rsid w:val="00E76F8D"/>
    <w:rsid w:val="00EB2604"/>
    <w:rsid w:val="00F70C37"/>
    <w:rsid w:val="00F72E7C"/>
    <w:rsid w:val="00F77C5F"/>
    <w:rsid w:val="00FC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5644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456442"/>
    <w:pPr>
      <w:spacing w:after="0" w:line="240" w:lineRule="auto"/>
    </w:pPr>
  </w:style>
  <w:style w:type="table" w:styleId="TableGrid">
    <w:name w:val="Table Grid"/>
    <w:basedOn w:val="TableNormal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B260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83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418"/>
  </w:style>
  <w:style w:type="paragraph" w:styleId="Footer">
    <w:name w:val="footer"/>
    <w:basedOn w:val="Normal"/>
    <w:link w:val="FooterChar"/>
    <w:uiPriority w:val="99"/>
    <w:unhideWhenUsed/>
    <w:rsid w:val="00983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Antonija Španić</cp:lastModifiedBy>
  <cp:revision>3</cp:revision>
  <dcterms:created xsi:type="dcterms:W3CDTF">2023-12-27T10:31:00Z</dcterms:created>
  <dcterms:modified xsi:type="dcterms:W3CDTF">2024-07-10T12:25:00Z</dcterms:modified>
</cp:coreProperties>
</file>